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B8" w:rsidRDefault="00270DB8">
      <w:r>
        <w:t>PROPOSITION 2 TILL FSF FÖRBUNDSSTÄMMA 2020</w:t>
      </w:r>
    </w:p>
    <w:p w:rsidR="00270DB8" w:rsidRDefault="00270DB8"/>
    <w:p w:rsidR="00B32925" w:rsidRDefault="00B32925">
      <w:r>
        <w:t xml:space="preserve">FÖRSLAG PÅ UPPDATERING AV FSF STADGAR MED AVSEENDE PÅ </w:t>
      </w:r>
      <w:r w:rsidR="00B23E39">
        <w:t>GRENFÖRBUNDENS OCH FÖRBUNDETS TILLGÅNG TILL RESPEKTIVE STYRELSEARBETE</w:t>
      </w:r>
    </w:p>
    <w:p w:rsidR="002E2AC8" w:rsidRDefault="002E2AC8"/>
    <w:p w:rsidR="002E2AC8" w:rsidRDefault="002E2AC8">
      <w:r>
        <w:t xml:space="preserve">Enligt </w:t>
      </w:r>
      <w:r w:rsidR="009464F8">
        <w:t xml:space="preserve">§21 i </w:t>
      </w:r>
      <w:r>
        <w:t xml:space="preserve">FSFs stadgar </w:t>
      </w:r>
      <w:r w:rsidR="003F5FE2">
        <w:t>har grenförbunden</w:t>
      </w:r>
      <w:r w:rsidR="000254E2">
        <w:t xml:space="preserve">s ordföranden </w:t>
      </w:r>
      <w:r w:rsidR="00A035C7">
        <w:t>rätt att närvara på förbundsstyrelsens sammanträden som adjungerade ledamöter.</w:t>
      </w:r>
      <w:r w:rsidR="00D83530">
        <w:t xml:space="preserve"> Denna möjlighet har använts </w:t>
      </w:r>
      <w:r w:rsidR="00E752D5">
        <w:t>av grenförbunden</w:t>
      </w:r>
      <w:r w:rsidR="00EB74F6">
        <w:t>,</w:t>
      </w:r>
      <w:r w:rsidR="00E752D5">
        <w:t xml:space="preserve"> </w:t>
      </w:r>
      <w:r w:rsidR="00D83530">
        <w:t>framförallt vid förbundsstyrelsens telefonmöten.</w:t>
      </w:r>
      <w:r w:rsidR="009A2BDC">
        <w:t xml:space="preserve"> Förbundsstyrelsen har upplevt att det har hämmat arbetet </w:t>
      </w:r>
      <w:r w:rsidR="00FC407B">
        <w:t>att det ibland ansluter personer som inte är insatta i ärenden,</w:t>
      </w:r>
      <w:r w:rsidR="00D33CC2">
        <w:t xml:space="preserve"> </w:t>
      </w:r>
      <w:r w:rsidR="009F0294">
        <w:t>dels för att det tagit extra tid, dels för att det inte har gått att diskutera öppet i alla frågor. Felaktiga rykten har spridits</w:t>
      </w:r>
      <w:r w:rsidR="00EE6452">
        <w:t xml:space="preserve"> i organisationen, vilka eventuellt kan härledas till </w:t>
      </w:r>
      <w:r w:rsidR="00BB4838">
        <w:t>tillfälliga inhopp i förbundsstyrelsens sammanträden.</w:t>
      </w:r>
      <w:r w:rsidR="00AD6E60">
        <w:t xml:space="preserve"> Förbundsstyrel</w:t>
      </w:r>
      <w:r w:rsidR="00AA7B26">
        <w:t>sen</w:t>
      </w:r>
      <w:r w:rsidR="00AD6E60">
        <w:t xml:space="preserve"> vill ha möjlighet att kalla till sammanträden där enbart de</w:t>
      </w:r>
      <w:r w:rsidR="00747934">
        <w:t xml:space="preserve"> av förbundets årsmöte valda ledamöterna deltar.</w:t>
      </w:r>
    </w:p>
    <w:p w:rsidR="000D6E33" w:rsidRDefault="000D6E33"/>
    <w:p w:rsidR="000264DF" w:rsidRDefault="000D6E33">
      <w:r>
        <w:t xml:space="preserve">Förbundsstyrelsen har inte </w:t>
      </w:r>
      <w:r w:rsidR="00EA5525">
        <w:t>motsvarande stadgeenliga rätt att delta på grenförbundens styrelsesammanträden.</w:t>
      </w:r>
    </w:p>
    <w:p w:rsidR="00747934" w:rsidRDefault="00747934"/>
    <w:p w:rsidR="00747934" w:rsidRDefault="00747934">
      <w:r>
        <w:t>Enligt stadgarna ska grenförbunden</w:t>
      </w:r>
      <w:r w:rsidR="00FB1127">
        <w:t xml:space="preserve"> fortlöpande lämna</w:t>
      </w:r>
      <w:r w:rsidR="00EE1C96">
        <w:t xml:space="preserve"> rapport och protokoll till förbundsstyrelsen. Detta sker inte (och </w:t>
      </w:r>
      <w:r w:rsidR="00597301">
        <w:t>förbundsstyrelsen har inte heller krävt detta). Förbundsstyrelsen föreslår att de</w:t>
      </w:r>
      <w:r w:rsidR="009129FF">
        <w:t>nna text utgår ut §29.</w:t>
      </w:r>
    </w:p>
    <w:p w:rsidR="00B32925" w:rsidRDefault="00B32925"/>
    <w:p w:rsidR="00745F71" w:rsidRDefault="00745F71">
      <w:r>
        <w:t>Förslag på ny lydelse av stadgarna:</w:t>
      </w:r>
    </w:p>
    <w:p w:rsidR="00745F71" w:rsidRDefault="00745F71"/>
    <w:p w:rsidR="00B23E39" w:rsidRDefault="00B23E39">
      <w:r>
        <w:t>KAPITEL 3 STYRELSEN</w:t>
      </w:r>
    </w:p>
    <w:p w:rsidR="00B23E39" w:rsidRDefault="00B23E39"/>
    <w:p w:rsidR="00FF022C" w:rsidRDefault="00FF022C">
      <w:r>
        <w:t>§</w:t>
      </w:r>
      <w:r w:rsidR="00B23E39">
        <w:t>21 SAMMANSÄTTNING, MANDATTID OCH BESLUTSMÄSSIGHET</w:t>
      </w:r>
    </w:p>
    <w:p w:rsidR="00D6232C" w:rsidRDefault="00D6232C"/>
    <w:p w:rsidR="000D089F" w:rsidRDefault="00B23E39">
      <w:r>
        <w:t>Styrelsen är Flygsportförbundets beslutande organ då förbundsstämman icke är samlad.</w:t>
      </w:r>
    </w:p>
    <w:p w:rsidR="00B23E39" w:rsidRDefault="00B23E39"/>
    <w:p w:rsidR="00B23E39" w:rsidRDefault="00B23E39">
      <w:r>
        <w:t>SAMMANSÄTTNING:</w:t>
      </w:r>
    </w:p>
    <w:p w:rsidR="00B23E39" w:rsidRDefault="00B23E39"/>
    <w:p w:rsidR="00B23E39" w:rsidRDefault="00B23E39">
      <w:r>
        <w:t>........</w:t>
      </w:r>
    </w:p>
    <w:p w:rsidR="00B23E39" w:rsidRDefault="00B23E39"/>
    <w:p w:rsidR="00B23E39" w:rsidRDefault="00B23E39">
      <w:pPr>
        <w:rPr>
          <w:strike/>
        </w:rPr>
      </w:pPr>
      <w:r w:rsidRPr="00B23E39">
        <w:rPr>
          <w:strike/>
        </w:rPr>
        <w:t>Grenförbundens ordförande utses till adjungerade ledamöter i styrelsen och får närvara på styrelsens sammanträden. Grenförbundens ordförande har rätt att utse ersättare till posten som adjungerad ledamot. Adjungerad ledamot har yttrande och förslagsrätt men inte rösträtt.</w:t>
      </w:r>
    </w:p>
    <w:p w:rsidR="00B23E39" w:rsidRDefault="00B23E39">
      <w:pPr>
        <w:rPr>
          <w:strike/>
        </w:rPr>
      </w:pPr>
    </w:p>
    <w:p w:rsidR="00B23E39" w:rsidRDefault="00B23E39">
      <w:r>
        <w:t>§29 GRENFÖRBUNDS NORMALSTADGAR</w:t>
      </w:r>
    </w:p>
    <w:p w:rsidR="00B23E39" w:rsidRDefault="00B23E39"/>
    <w:p w:rsidR="00B23E39" w:rsidRDefault="00B23E39">
      <w:r>
        <w:t>.......</w:t>
      </w:r>
    </w:p>
    <w:p w:rsidR="00B23E39" w:rsidRDefault="00B23E39"/>
    <w:p w:rsidR="00B23E39" w:rsidRPr="00623354" w:rsidRDefault="00623354">
      <w:pPr>
        <w:rPr>
          <w:strike/>
        </w:rPr>
      </w:pPr>
      <w:r w:rsidRPr="00623354">
        <w:rPr>
          <w:strike/>
        </w:rPr>
        <w:t>7. För den grenspecifika verksamheten och från styrelsens arbete skall rapport och protokoll fortlöpande lämnas till styrelsen för Flygsportförbundet.</w:t>
      </w:r>
    </w:p>
    <w:p w:rsidR="00623354" w:rsidRDefault="00623354"/>
    <w:p w:rsidR="00745F71" w:rsidRPr="00B23E39" w:rsidRDefault="00623354">
      <w:r w:rsidRPr="00623354">
        <w:rPr>
          <w:strike/>
        </w:rPr>
        <w:t>8.</w:t>
      </w:r>
      <w:r>
        <w:t xml:space="preserve"> </w:t>
      </w:r>
      <w:r w:rsidRPr="00623354">
        <w:rPr>
          <w:b/>
        </w:rPr>
        <w:t>7.</w:t>
      </w:r>
      <w:r>
        <w:t xml:space="preserve"> För upplösning av grenförbundet....</w:t>
      </w:r>
      <w:bookmarkStart w:id="0" w:name="_GoBack"/>
      <w:bookmarkEnd w:id="0"/>
    </w:p>
    <w:sectPr w:rsidR="00745F71" w:rsidRPr="00B23E39" w:rsidSect="00B40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0447"/>
    <w:multiLevelType w:val="hybridMultilevel"/>
    <w:tmpl w:val="55E46578"/>
    <w:lvl w:ilvl="0" w:tplc="65A844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2C"/>
    <w:rsid w:val="000254E2"/>
    <w:rsid w:val="000264DF"/>
    <w:rsid w:val="000D089F"/>
    <w:rsid w:val="000D6E33"/>
    <w:rsid w:val="00245CB9"/>
    <w:rsid w:val="00266F30"/>
    <w:rsid w:val="00270DB8"/>
    <w:rsid w:val="002E2AC8"/>
    <w:rsid w:val="003F5FE2"/>
    <w:rsid w:val="00597301"/>
    <w:rsid w:val="00623354"/>
    <w:rsid w:val="00745F71"/>
    <w:rsid w:val="00747934"/>
    <w:rsid w:val="008A4C9A"/>
    <w:rsid w:val="009129FF"/>
    <w:rsid w:val="009464F8"/>
    <w:rsid w:val="00973A2E"/>
    <w:rsid w:val="009A2BDC"/>
    <w:rsid w:val="009F0294"/>
    <w:rsid w:val="00A035C7"/>
    <w:rsid w:val="00AA7B26"/>
    <w:rsid w:val="00AD6E60"/>
    <w:rsid w:val="00B23E39"/>
    <w:rsid w:val="00B32925"/>
    <w:rsid w:val="00B4070C"/>
    <w:rsid w:val="00BB4838"/>
    <w:rsid w:val="00D33CC2"/>
    <w:rsid w:val="00D6232C"/>
    <w:rsid w:val="00D83530"/>
    <w:rsid w:val="00E67701"/>
    <w:rsid w:val="00E752D5"/>
    <w:rsid w:val="00EA5525"/>
    <w:rsid w:val="00EB74F6"/>
    <w:rsid w:val="00EE1C96"/>
    <w:rsid w:val="00EE6452"/>
    <w:rsid w:val="00FB1127"/>
    <w:rsid w:val="00FC407B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31B6C"/>
  <w15:chartTrackingRefBased/>
  <w15:docId w15:val="{940D10E9-A1C1-AA4B-A5EA-555E7D0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221A4-63EA-4AC8-8567-4F28B37D58E1}"/>
</file>

<file path=customXml/itemProps2.xml><?xml version="1.0" encoding="utf-8"?>
<ds:datastoreItem xmlns:ds="http://schemas.openxmlformats.org/officeDocument/2006/customXml" ds:itemID="{0770C0C3-F993-4905-8EC7-5F64E80AEF0C}"/>
</file>

<file path=customXml/itemProps3.xml><?xml version="1.0" encoding="utf-8"?>
<ds:datastoreItem xmlns:ds="http://schemas.openxmlformats.org/officeDocument/2006/customXml" ds:itemID="{EC5B0A43-6642-4917-B5F0-E93D0CCFF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Åkvist</dc:creator>
  <cp:keywords/>
  <dc:description/>
  <cp:lastModifiedBy>Anders Åkvist (Flygsport)</cp:lastModifiedBy>
  <cp:revision>7</cp:revision>
  <dcterms:created xsi:type="dcterms:W3CDTF">2019-09-10T10:35:00Z</dcterms:created>
  <dcterms:modified xsi:type="dcterms:W3CDTF">2019-09-10T10:39:00Z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